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22" w:rsidRPr="00047B69" w:rsidRDefault="004F1522" w:rsidP="004F15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B69">
        <w:rPr>
          <w:rFonts w:ascii="Times New Roman" w:hAnsi="Times New Roman" w:cs="Times New Roman"/>
          <w:sz w:val="24"/>
          <w:szCs w:val="24"/>
        </w:rPr>
        <w:t>Fig</w:t>
      </w:r>
      <w:r>
        <w:rPr>
          <w:rFonts w:ascii="Times New Roman" w:hAnsi="Times New Roman" w:cs="Times New Roman"/>
          <w:sz w:val="24"/>
          <w:szCs w:val="24"/>
        </w:rPr>
        <w:t>ura 1</w:t>
      </w:r>
      <w:r w:rsidRPr="00047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7B69">
        <w:rPr>
          <w:rFonts w:ascii="Times New Roman" w:hAnsi="Times New Roman" w:cs="Times New Roman"/>
          <w:i/>
          <w:sz w:val="24"/>
          <w:szCs w:val="24"/>
        </w:rPr>
        <w:t>Schizophyllum</w:t>
      </w:r>
      <w:proofErr w:type="spellEnd"/>
      <w:r w:rsidRPr="00047B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7B69">
        <w:rPr>
          <w:rFonts w:ascii="Times New Roman" w:hAnsi="Times New Roman" w:cs="Times New Roman"/>
          <w:i/>
          <w:sz w:val="24"/>
          <w:szCs w:val="24"/>
        </w:rPr>
        <w:t>commune</w:t>
      </w:r>
      <w:proofErr w:type="spellEnd"/>
      <w:r w:rsidRPr="00047B69">
        <w:rPr>
          <w:rFonts w:ascii="Times New Roman" w:hAnsi="Times New Roman" w:cs="Times New Roman"/>
          <w:sz w:val="24"/>
          <w:szCs w:val="24"/>
        </w:rPr>
        <w:t xml:space="preserve"> Fr., creciendo </w:t>
      </w:r>
      <w:r>
        <w:rPr>
          <w:rFonts w:ascii="Times New Roman" w:hAnsi="Times New Roman" w:cs="Times New Roman"/>
          <w:sz w:val="24"/>
          <w:szCs w:val="24"/>
        </w:rPr>
        <w:t>sobre</w:t>
      </w:r>
      <w:r w:rsidRPr="00047B69">
        <w:rPr>
          <w:rFonts w:ascii="Times New Roman" w:hAnsi="Times New Roman" w:cs="Times New Roman"/>
          <w:sz w:val="24"/>
          <w:szCs w:val="24"/>
        </w:rPr>
        <w:t xml:space="preserve"> choya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Opuntia sp.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4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B69">
        <w:rPr>
          <w:rFonts w:ascii="Times New Roman" w:hAnsi="Times New Roman" w:cs="Times New Roman"/>
          <w:sz w:val="24"/>
          <w:szCs w:val="24"/>
        </w:rPr>
        <w:t>intemperizada</w:t>
      </w:r>
      <w:proofErr w:type="spellEnd"/>
      <w:r w:rsidRPr="00047B69">
        <w:rPr>
          <w:rFonts w:ascii="Times New Roman" w:hAnsi="Times New Roman" w:cs="Times New Roman"/>
          <w:sz w:val="24"/>
          <w:szCs w:val="24"/>
        </w:rPr>
        <w:t xml:space="preserve"> en Santo Tomás </w:t>
      </w:r>
      <w:proofErr w:type="spellStart"/>
      <w:r w:rsidRPr="00047B69">
        <w:rPr>
          <w:rFonts w:ascii="Times New Roman" w:hAnsi="Times New Roman" w:cs="Times New Roman"/>
          <w:sz w:val="24"/>
          <w:szCs w:val="24"/>
        </w:rPr>
        <w:t>Jalietza</w:t>
      </w:r>
      <w:proofErr w:type="spellEnd"/>
      <w:r w:rsidRPr="00047B69">
        <w:rPr>
          <w:rFonts w:ascii="Times New Roman" w:hAnsi="Times New Roman" w:cs="Times New Roman"/>
          <w:sz w:val="24"/>
          <w:szCs w:val="24"/>
        </w:rPr>
        <w:t>, distrito de Ocotlán, Oaxaca.</w:t>
      </w:r>
    </w:p>
    <w:p w:rsidR="004F3C81" w:rsidRDefault="004F3C81"/>
    <w:sectPr w:rsidR="004F3C81" w:rsidSect="00047B69">
      <w:footerReference w:type="default" r:id="rId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313"/>
      <w:docPartObj>
        <w:docPartGallery w:val="Page Numbers (Bottom of Page)"/>
        <w:docPartUnique/>
      </w:docPartObj>
    </w:sdtPr>
    <w:sdtEndPr/>
    <w:sdtContent>
      <w:p w:rsidR="009948F9" w:rsidRDefault="004F1522">
        <w:pPr>
          <w:pStyle w:val="Piedepgina"/>
          <w:jc w:val="right"/>
        </w:pPr>
        <w:r>
          <w:fldChar w:fldCharType="begin"/>
        </w:r>
        <w:r>
          <w:instrText xml:space="preserve"> PAGE   \* MERGEF</w:instrText>
        </w:r>
        <w:r>
          <w:instrText xml:space="preserve">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F9" w:rsidRDefault="004F1522">
    <w:pPr>
      <w:pStyle w:val="Piedep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522"/>
    <w:rsid w:val="004F1522"/>
    <w:rsid w:val="004F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F1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SADOTH</dc:creator>
  <cp:keywords/>
  <dc:description/>
  <cp:lastModifiedBy>SADOTH</cp:lastModifiedBy>
  <cp:revision>2</cp:revision>
  <dcterms:created xsi:type="dcterms:W3CDTF">2010-06-14T16:42:00Z</dcterms:created>
  <dcterms:modified xsi:type="dcterms:W3CDTF">2010-06-14T16:44:00Z</dcterms:modified>
</cp:coreProperties>
</file>