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35" w:rsidRPr="00A05F9A" w:rsidRDefault="00F60C35" w:rsidP="001D7FAC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05F9A">
        <w:rPr>
          <w:rFonts w:ascii="Times New Roman" w:hAnsi="Times New Roman"/>
          <w:sz w:val="24"/>
          <w:szCs w:val="24"/>
          <w:lang w:val="en-US"/>
        </w:rPr>
        <w:t>Figures</w:t>
      </w:r>
    </w:p>
    <w:p w:rsidR="00F60C35" w:rsidRPr="00A05F9A" w:rsidRDefault="00F60C35" w:rsidP="001D7FAC">
      <w:pPr>
        <w:spacing w:after="0" w:line="480" w:lineRule="auto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A05F9A">
        <w:rPr>
          <w:rFonts w:ascii="Times New Roman" w:hAnsi="Times New Roman"/>
          <w:sz w:val="24"/>
          <w:szCs w:val="24"/>
          <w:lang w:val="en-US"/>
        </w:rPr>
        <w:t>Fig. 1Cenotes studied in the Yucatan Peninsula. Cenote Santa María, west from Cancún, Cenotes Tres Reyes, Norte and Limite inside Sian Ka’an Biosphere reserve</w:t>
      </w:r>
    </w:p>
    <w:p w:rsidR="00F60C35" w:rsidRPr="00A05F9A" w:rsidRDefault="00F60C35" w:rsidP="001D7FA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2937CF">
        <w:rPr>
          <w:rFonts w:ascii="Times New Roman" w:hAnsi="Times New Roman"/>
          <w:noProof/>
          <w:color w:val="7030A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346.5pt;height:169.5pt;visibility:visible">
            <v:imagedata r:id="rId6" o:title="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Pr="00A05F9A">
        <w:rPr>
          <w:rFonts w:ascii="Times New Roman" w:hAnsi="Times New Roman"/>
          <w:sz w:val="24"/>
          <w:szCs w:val="24"/>
          <w:lang w:val="en-US"/>
        </w:rPr>
        <w:t xml:space="preserve">Fig. 2 Fish community structure across the sampling period. a. Fish abundance and b. fish richness. </w:t>
      </w:r>
      <w:r w:rsidRPr="00A05F9A">
        <w:rPr>
          <w:rFonts w:ascii="Times New Roman" w:hAnsi="Times New Roman"/>
          <w:sz w:val="24"/>
          <w:szCs w:val="24"/>
        </w:rPr>
        <w:t>TR = Tres Reyes, SM = Santa María, CL = Cenote Limite and CN = Cenote Norte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5F9A">
        <w:rPr>
          <w:rFonts w:ascii="Times New Roman" w:hAnsi="Times New Roman"/>
          <w:color w:val="7030A0"/>
          <w:sz w:val="24"/>
          <w:szCs w:val="24"/>
        </w:rPr>
        <w:tab/>
      </w:r>
      <w:r w:rsidRPr="00A05F9A">
        <w:rPr>
          <w:rFonts w:ascii="Times New Roman" w:hAnsi="Times New Roman"/>
          <w:sz w:val="24"/>
          <w:szCs w:val="24"/>
        </w:rPr>
        <w:tab/>
      </w:r>
      <w:r w:rsidRPr="00A05F9A">
        <w:rPr>
          <w:rFonts w:ascii="Times New Roman" w:hAnsi="Times New Roman"/>
          <w:sz w:val="24"/>
          <w:szCs w:val="24"/>
          <w:lang w:val="en-US"/>
        </w:rPr>
        <w:t>a)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37CF">
        <w:rPr>
          <w:rFonts w:ascii="Times New Roman" w:hAnsi="Times New Roman"/>
          <w:noProof/>
          <w:color w:val="7030A0"/>
          <w:sz w:val="24"/>
          <w:szCs w:val="24"/>
          <w:lang w:val="en-US"/>
        </w:rPr>
        <w:pict>
          <v:shape id="Imagen 4" o:spid="_x0000_i1026" type="#_x0000_t75" style="width:285.75pt;height:258.75pt;visibility:visible">
            <v:imagedata r:id="rId7" o:title="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5F9A">
        <w:rPr>
          <w:rFonts w:ascii="Times New Roman" w:hAnsi="Times New Roman"/>
          <w:color w:val="7030A0"/>
          <w:sz w:val="24"/>
          <w:szCs w:val="24"/>
          <w:lang w:val="en-US"/>
        </w:rPr>
        <w:tab/>
      </w:r>
      <w:r w:rsidRPr="00A05F9A">
        <w:rPr>
          <w:rFonts w:ascii="Times New Roman" w:hAnsi="Times New Roman"/>
          <w:color w:val="7030A0"/>
          <w:sz w:val="24"/>
          <w:szCs w:val="24"/>
          <w:lang w:val="en-US"/>
        </w:rPr>
        <w:tab/>
      </w:r>
      <w:r w:rsidRPr="00A05F9A">
        <w:rPr>
          <w:rFonts w:ascii="Times New Roman" w:hAnsi="Times New Roman"/>
          <w:sz w:val="24"/>
          <w:szCs w:val="24"/>
          <w:lang w:val="en-US"/>
        </w:rPr>
        <w:t>b)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937CF">
        <w:rPr>
          <w:rFonts w:ascii="Times New Roman" w:hAnsi="Times New Roman"/>
          <w:noProof/>
          <w:color w:val="7030A0"/>
          <w:sz w:val="24"/>
          <w:szCs w:val="24"/>
          <w:lang w:val="en-US"/>
        </w:rPr>
        <w:pict>
          <v:shape id="Imagen 7" o:spid="_x0000_i1027" type="#_x0000_t75" style="width:303pt;height:262.5pt;visibility:visible">
            <v:imagedata r:id="rId8" o:title="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Pr="00A05F9A">
        <w:rPr>
          <w:rFonts w:ascii="Times New Roman" w:hAnsi="Times New Roman"/>
          <w:sz w:val="24"/>
          <w:szCs w:val="24"/>
          <w:lang w:val="en-US"/>
        </w:rPr>
        <w:t>Fig. 3 Rarefaction curves to evaluate species richness for Fish.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937CF">
        <w:rPr>
          <w:rFonts w:ascii="Times New Roman" w:hAnsi="Times New Roman"/>
          <w:noProof/>
          <w:sz w:val="20"/>
          <w:szCs w:val="20"/>
          <w:lang w:val="en-US"/>
        </w:rPr>
        <w:pict>
          <v:shape id="Imagen 20" o:spid="_x0000_i1028" type="#_x0000_t75" style="width:285pt;height:229.5pt;visibility:visible">
            <v:imagedata r:id="rId9" o:title="" croptop="-11122f" cropbottom="-2806f" cropleft="-711f" cropright="-4842f"/>
            <o:lock v:ext="edit" aspectratio="f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7030A0"/>
          <w:sz w:val="24"/>
          <w:szCs w:val="24"/>
          <w:lang w:val="es-G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br w:type="page"/>
      </w:r>
      <w:r w:rsidRPr="00A05F9A">
        <w:rPr>
          <w:rFonts w:ascii="Times New Roman" w:hAnsi="Times New Roman"/>
          <w:sz w:val="24"/>
          <w:szCs w:val="24"/>
          <w:lang w:val="en-US"/>
        </w:rPr>
        <w:t xml:space="preserve">Fig. 4 PCA of the abiotic variables for all of the cenotes in 2004 and 2008. </w:t>
      </w:r>
      <w:r w:rsidRPr="00A05F9A">
        <w:rPr>
          <w:rFonts w:ascii="Times New Roman" w:hAnsi="Times New Roman"/>
          <w:sz w:val="24"/>
          <w:szCs w:val="24"/>
          <w:lang w:val="es-GT"/>
        </w:rPr>
        <w:t>TR = Tres Reyes, SM = Santa María, CL = Límite and CN = Norte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37CF">
        <w:rPr>
          <w:rFonts w:ascii="Times New Roman" w:hAnsi="Times New Roman"/>
          <w:noProof/>
          <w:sz w:val="20"/>
          <w:szCs w:val="20"/>
          <w:lang w:val="en-US"/>
        </w:rPr>
        <w:pict>
          <v:shape id="_x0000_i1029" type="#_x0000_t75" style="width:267.75pt;height:185.25pt;visibility:visible">
            <v:imagedata r:id="rId10" o:title="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7030A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Pr="00A05F9A">
        <w:rPr>
          <w:rFonts w:ascii="Times New Roman" w:hAnsi="Times New Roman"/>
          <w:sz w:val="24"/>
          <w:szCs w:val="24"/>
          <w:lang w:val="en-US"/>
        </w:rPr>
        <w:t>Fig. 5 Non-metric multidimensional scaling ordinations of the fourth square root fish community data in TR = Tres Reyes, SM = Santa Maria, CL = Límite and CN = Norte from 2004 to 2008</w: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  <w:r w:rsidRPr="002937CF">
        <w:rPr>
          <w:rFonts w:ascii="Times New Roman" w:hAnsi="Times New Roman"/>
          <w:noProof/>
          <w:color w:val="7030A0"/>
          <w:sz w:val="20"/>
          <w:szCs w:val="20"/>
          <w:lang w:val="en-US"/>
        </w:rPr>
        <w:pict>
          <v:shape id="_x0000_i1030" type="#_x0000_t75" style="width:219pt;height:175.5pt;visibility:visible">
            <v:imagedata r:id="rId11" o:title=""/>
          </v:shape>
        </w:pict>
      </w: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rPr>
          <w:rFonts w:ascii="Times New Roman" w:hAnsi="Times New Roman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F60C35" w:rsidRPr="00A05F9A" w:rsidRDefault="00F60C35" w:rsidP="001D7FAC">
      <w:pPr>
        <w:spacing w:after="0" w:line="480" w:lineRule="auto"/>
        <w:ind w:left="567" w:hanging="567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F60C35" w:rsidRPr="00A05F9A" w:rsidRDefault="00F60C35" w:rsidP="001D7FAC">
      <w:pPr>
        <w:spacing w:after="0" w:line="480" w:lineRule="auto"/>
        <w:ind w:left="567" w:hanging="567"/>
        <w:rPr>
          <w:rFonts w:ascii="Times New Roman" w:hAnsi="Times New Roman"/>
          <w:color w:val="7030A0"/>
          <w:sz w:val="24"/>
          <w:szCs w:val="24"/>
          <w:lang w:val="en-US"/>
        </w:rPr>
      </w:pPr>
    </w:p>
    <w:p w:rsidR="00F60C35" w:rsidRPr="00A05F9A" w:rsidRDefault="00F60C35" w:rsidP="001D7FAC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F60C35" w:rsidRDefault="00F60C35"/>
    <w:sectPr w:rsidR="00F60C35" w:rsidSect="003214AE">
      <w:footerReference w:type="default" r:id="rId12"/>
      <w:pgSz w:w="11899" w:h="16840"/>
      <w:pgMar w:top="1418" w:right="1247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C35" w:rsidRDefault="00F60C35">
      <w:pPr>
        <w:spacing w:after="0" w:line="240" w:lineRule="auto"/>
      </w:pPr>
      <w:r>
        <w:separator/>
      </w:r>
    </w:p>
  </w:endnote>
  <w:endnote w:type="continuationSeparator" w:id="1">
    <w:p w:rsidR="00F60C35" w:rsidRDefault="00F6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35" w:rsidRDefault="00F60C35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F60C35" w:rsidRDefault="00F60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C35" w:rsidRDefault="00F60C35">
      <w:pPr>
        <w:spacing w:after="0" w:line="240" w:lineRule="auto"/>
      </w:pPr>
      <w:r>
        <w:separator/>
      </w:r>
    </w:p>
  </w:footnote>
  <w:footnote w:type="continuationSeparator" w:id="1">
    <w:p w:rsidR="00F60C35" w:rsidRDefault="00F60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FAC"/>
    <w:rsid w:val="000F7851"/>
    <w:rsid w:val="001C05F3"/>
    <w:rsid w:val="001D7FAC"/>
    <w:rsid w:val="002937CF"/>
    <w:rsid w:val="003214AE"/>
    <w:rsid w:val="005A3B67"/>
    <w:rsid w:val="00917E81"/>
    <w:rsid w:val="00A05F9A"/>
    <w:rsid w:val="00C14EE2"/>
    <w:rsid w:val="00DA53D5"/>
    <w:rsid w:val="00F60C35"/>
    <w:rsid w:val="00F7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AC"/>
    <w:pPr>
      <w:spacing w:after="200" w:line="276" w:lineRule="auto"/>
    </w:pPr>
    <w:rPr>
      <w:rFonts w:ascii="Calibri" w:hAnsi="Calibri"/>
      <w:lang w:val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FAC"/>
    <w:pPr>
      <w:tabs>
        <w:tab w:val="center" w:pos="4252"/>
        <w:tab w:val="right" w:pos="8504"/>
      </w:tabs>
      <w:spacing w:after="0" w:line="240" w:lineRule="auto"/>
    </w:pPr>
    <w:rPr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7FAC"/>
    <w:rPr>
      <w:rFonts w:ascii="Calibri" w:eastAsia="Times New Roman" w:hAnsi="Calibri" w:cs="Times New Roman"/>
      <w:sz w:val="22"/>
      <w:szCs w:val="22"/>
      <w:lang w:val="es-MX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1D7FA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FAC"/>
    <w:rPr>
      <w:rFonts w:ascii="Lucida Grande" w:eastAsia="Times New Roman" w:hAnsi="Lucida Grande" w:cs="Times New Roman"/>
      <w:sz w:val="18"/>
      <w:szCs w:val="18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120</Words>
  <Characters>663</Characters>
  <Application>Microsoft Office Outlook</Application>
  <DocSecurity>0</DocSecurity>
  <Lines>0</Lines>
  <Paragraphs>0</Paragraphs>
  <ScaleCrop>false</ScaleCrop>
  <Company>Instituto de Biologia, UNAM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</dc:title>
  <dc:subject/>
  <dc:creator>Luis Zambrano</dc:creator>
  <cp:keywords/>
  <dc:description/>
  <cp:lastModifiedBy>Usuario de Windows</cp:lastModifiedBy>
  <cp:revision>2</cp:revision>
  <dcterms:created xsi:type="dcterms:W3CDTF">2012-10-10T01:11:00Z</dcterms:created>
  <dcterms:modified xsi:type="dcterms:W3CDTF">2012-10-10T01:11:00Z</dcterms:modified>
</cp:coreProperties>
</file>